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3E9D8E19"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1256CE">
        <w:rPr>
          <w:rFonts w:cstheme="minorHAnsi"/>
          <w:b/>
          <w:bCs/>
          <w:szCs w:val="19"/>
          <w:lang w:val="en-US"/>
        </w:rPr>
        <w:t>1</w:t>
      </w:r>
      <w:r w:rsidR="00D75229">
        <w:rPr>
          <w:rFonts w:cstheme="minorHAnsi"/>
          <w:b/>
          <w:bCs/>
          <w:szCs w:val="19"/>
          <w:lang w:val="en-US"/>
        </w:rPr>
        <w:t>8</w:t>
      </w:r>
      <w:r w:rsidR="001256CE" w:rsidRPr="001256CE">
        <w:rPr>
          <w:rFonts w:cstheme="minorHAnsi"/>
          <w:b/>
          <w:bCs/>
          <w:szCs w:val="19"/>
          <w:vertAlign w:val="superscript"/>
          <w:lang w:val="en-US"/>
        </w:rPr>
        <w:t>th</w:t>
      </w:r>
      <w:r w:rsidR="001256CE">
        <w:rPr>
          <w:rFonts w:cstheme="minorHAnsi"/>
          <w:b/>
          <w:bCs/>
          <w:szCs w:val="19"/>
          <w:lang w:val="en-US"/>
        </w:rPr>
        <w:t xml:space="preserve"> November</w:t>
      </w:r>
      <w:r w:rsidR="002F2F5C">
        <w:rPr>
          <w:rFonts w:cstheme="minorHAnsi"/>
          <w:b/>
          <w:bCs/>
          <w:szCs w:val="19"/>
          <w:lang w:val="en-US"/>
        </w:rPr>
        <w:t xml:space="preserve"> 2021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A86D0D" w:rsidRDefault="00D6254D" w:rsidP="00D6254D">
      <w:pPr>
        <w:rPr>
          <w:rFonts w:cstheme="minorHAnsi"/>
          <w:b/>
          <w:bCs/>
          <w:color w:val="585858" w:themeColor="text1"/>
          <w:sz w:val="20"/>
          <w:szCs w:val="20"/>
          <w:lang w:val="en-US"/>
        </w:rPr>
      </w:pPr>
    </w:p>
    <w:p w14:paraId="280CFBB1" w14:textId="77777777" w:rsidR="001256CE" w:rsidRPr="001256CE" w:rsidRDefault="001256CE" w:rsidP="001256CE">
      <w:pPr>
        <w:spacing w:line="276" w:lineRule="auto"/>
        <w:rPr>
          <w:rFonts w:ascii="Arial" w:eastAsia="Times New Roman" w:hAnsi="Arial" w:cs="Arial"/>
          <w:b/>
          <w:bCs/>
          <w:color w:val="000000"/>
          <w:sz w:val="20"/>
          <w:szCs w:val="20"/>
          <w:lang w:val="en-US" w:eastAsia="en-GB"/>
        </w:rPr>
      </w:pPr>
      <w:r w:rsidRPr="001256CE">
        <w:rPr>
          <w:rFonts w:ascii="Arial" w:eastAsia="Times New Roman" w:hAnsi="Arial" w:cs="Arial"/>
          <w:b/>
          <w:bCs/>
          <w:color w:val="000000"/>
          <w:sz w:val="20"/>
          <w:szCs w:val="20"/>
          <w:lang w:val="en-US" w:eastAsia="en-GB"/>
        </w:rPr>
        <w:t xml:space="preserve">BOBST launches MASTERLINE DRO, new rotary die-cutting solution that sets a new gold standard for inside-outside printing </w:t>
      </w:r>
    </w:p>
    <w:p w14:paraId="15208D32" w14:textId="77777777" w:rsidR="001256CE" w:rsidRPr="001256CE" w:rsidRDefault="001256CE" w:rsidP="001256CE">
      <w:pPr>
        <w:spacing w:line="276" w:lineRule="auto"/>
        <w:rPr>
          <w:rFonts w:ascii="Arial" w:eastAsia="SimSun" w:hAnsi="Arial" w:cs="Arial"/>
          <w:sz w:val="20"/>
          <w:szCs w:val="20"/>
          <w:lang w:val="en-US"/>
        </w:rPr>
      </w:pPr>
    </w:p>
    <w:p w14:paraId="1CD56D1D" w14:textId="77777777" w:rsidR="001256CE" w:rsidRPr="001256CE" w:rsidRDefault="001256CE" w:rsidP="001256CE">
      <w:pPr>
        <w:spacing w:line="276" w:lineRule="auto"/>
        <w:rPr>
          <w:rFonts w:ascii="Arial" w:eastAsia="Times New Roman" w:hAnsi="Arial" w:cs="Arial"/>
          <w:color w:val="2C2C2C" w:themeColor="text1" w:themeShade="80"/>
          <w:sz w:val="20"/>
          <w:szCs w:val="20"/>
          <w:lang w:val="en-US" w:eastAsia="en-GB"/>
        </w:rPr>
      </w:pPr>
      <w:r w:rsidRPr="001256CE">
        <w:rPr>
          <w:rFonts w:ascii="Arial" w:eastAsia="Times New Roman" w:hAnsi="Arial" w:cs="Arial"/>
          <w:color w:val="2C2C2C" w:themeColor="text1" w:themeShade="80"/>
          <w:sz w:val="20"/>
          <w:szCs w:val="20"/>
          <w:lang w:val="en-US" w:eastAsia="en-GB"/>
        </w:rPr>
        <w:t xml:space="preserve">BOBST has announced the launch of MASTERLINE DRO, a full line solution, from pre-feeder to palletizer. </w:t>
      </w:r>
      <w:r w:rsidRPr="001256CE">
        <w:rPr>
          <w:rFonts w:ascii="Arial" w:eastAsia="Times New Roman" w:hAnsi="Arial" w:cs="Arial"/>
          <w:color w:val="2C2C2C" w:themeColor="text1" w:themeShade="80"/>
          <w:sz w:val="20"/>
          <w:szCs w:val="20"/>
          <w:lang w:val="en-GB" w:eastAsia="en-GB"/>
        </w:rPr>
        <w:t>Incorporating the latest BOBST technology including 10 patents, the MASTERLINE DRO will equip converters with the most versatile, most automated, connected and highly ergonomic solution on the market. The machine enables exceptional productivity reaching an output of more than 40 million square meters (</w:t>
      </w:r>
      <w:r w:rsidRPr="001256CE">
        <w:rPr>
          <w:rFonts w:ascii="Arial" w:eastAsia="Times New Roman" w:hAnsi="Arial" w:cs="Angsana New"/>
          <w:color w:val="000000"/>
          <w:sz w:val="20"/>
          <w:szCs w:val="20"/>
          <w:lang w:val="en-US"/>
        </w:rPr>
        <w:t>430 million square feet) per year</w:t>
      </w:r>
      <w:r w:rsidRPr="001256CE">
        <w:rPr>
          <w:rFonts w:ascii="Arial" w:eastAsia="Times New Roman" w:hAnsi="Arial" w:cs="Arial"/>
          <w:color w:val="2C2C2C" w:themeColor="text1" w:themeShade="80"/>
          <w:sz w:val="20"/>
          <w:szCs w:val="20"/>
          <w:lang w:val="en-GB" w:eastAsia="en-GB"/>
        </w:rPr>
        <w:t>, combining high-volume production on simple boxes and added-value packaging with qualitative printing and die-cutting.</w:t>
      </w:r>
    </w:p>
    <w:p w14:paraId="42C7C2FB" w14:textId="77777777" w:rsidR="001256CE" w:rsidRPr="001256CE" w:rsidRDefault="001256CE" w:rsidP="001256CE">
      <w:pPr>
        <w:spacing w:line="276" w:lineRule="auto"/>
        <w:rPr>
          <w:rFonts w:ascii="Arial" w:eastAsia="Times New Roman" w:hAnsi="Arial" w:cs="Arial"/>
          <w:color w:val="2C2C2C" w:themeColor="text1" w:themeShade="80"/>
          <w:sz w:val="20"/>
          <w:szCs w:val="20"/>
          <w:lang w:val="en-US" w:eastAsia="en-GB"/>
        </w:rPr>
      </w:pPr>
    </w:p>
    <w:p w14:paraId="04900209" w14:textId="77777777" w:rsidR="001256CE" w:rsidRPr="001256CE" w:rsidRDefault="001256CE" w:rsidP="001256CE">
      <w:pPr>
        <w:spacing w:line="276" w:lineRule="auto"/>
        <w:rPr>
          <w:rFonts w:ascii="Arial" w:eastAsia="Times New Roman" w:hAnsi="Arial" w:cs="Arial"/>
          <w:color w:val="2C2C2C" w:themeColor="text1" w:themeShade="80"/>
          <w:sz w:val="20"/>
          <w:szCs w:val="20"/>
          <w:lang w:val="en-US" w:eastAsia="en-GB"/>
        </w:rPr>
      </w:pPr>
      <w:r w:rsidRPr="001256CE">
        <w:rPr>
          <w:rFonts w:ascii="Arial" w:eastAsia="Times New Roman" w:hAnsi="Arial" w:cs="Arial"/>
          <w:color w:val="2C2C2C" w:themeColor="text1" w:themeShade="80"/>
          <w:sz w:val="20"/>
          <w:szCs w:val="20"/>
          <w:lang w:val="en-US" w:eastAsia="en-GB"/>
        </w:rPr>
        <w:t xml:space="preserve">It features high-quality inside-outside printing in a single pass, complex die-cutting capabilities and quick changeovers on the full line. Combining digitalization, connectivity and automation like never before, it promises to pave the way for a new era in box making.   </w:t>
      </w:r>
    </w:p>
    <w:p w14:paraId="23AAC77F" w14:textId="77777777" w:rsidR="001256CE" w:rsidRPr="001256CE" w:rsidRDefault="001256CE" w:rsidP="001256CE">
      <w:pPr>
        <w:spacing w:line="276" w:lineRule="auto"/>
        <w:rPr>
          <w:rFonts w:ascii="Arial" w:eastAsia="Times New Roman" w:hAnsi="Arial" w:cs="Arial"/>
          <w:color w:val="2C2C2C" w:themeColor="text1" w:themeShade="80"/>
          <w:sz w:val="20"/>
          <w:szCs w:val="20"/>
          <w:lang w:val="en-US" w:eastAsia="en-GB"/>
        </w:rPr>
      </w:pPr>
    </w:p>
    <w:p w14:paraId="69B41DC3" w14:textId="77777777" w:rsidR="001256CE" w:rsidRPr="001256CE" w:rsidRDefault="001256CE" w:rsidP="001256CE">
      <w:pPr>
        <w:spacing w:line="276" w:lineRule="auto"/>
        <w:rPr>
          <w:rFonts w:ascii="Arial" w:eastAsia="Times New Roman" w:hAnsi="Arial" w:cs="Arial"/>
          <w:color w:val="2C2C2C" w:themeColor="text1" w:themeShade="80"/>
          <w:sz w:val="20"/>
          <w:szCs w:val="20"/>
          <w:lang w:val="en-US" w:eastAsia="en-GB"/>
        </w:rPr>
      </w:pPr>
      <w:r w:rsidRPr="001256CE">
        <w:rPr>
          <w:rFonts w:ascii="Arial" w:eastAsia="Times New Roman" w:hAnsi="Arial" w:cs="Arial"/>
          <w:color w:val="2C2C2C" w:themeColor="text1" w:themeShade="80"/>
          <w:sz w:val="20"/>
          <w:szCs w:val="20"/>
          <w:lang w:val="en-US" w:eastAsia="en-GB"/>
        </w:rPr>
        <w:t xml:space="preserve">“The MASTERLINE DRO has been designed to match market demands for valuable packaging, faster delivery times, and more sustainable operations including the new e-commerce requirements,” said David Arnaud, </w:t>
      </w:r>
      <w:r w:rsidRPr="001256CE">
        <w:rPr>
          <w:rFonts w:ascii="Arial" w:eastAsia="SimSun" w:hAnsi="Arial" w:cs="Arial"/>
          <w:color w:val="000000"/>
          <w:sz w:val="20"/>
          <w:szCs w:val="20"/>
          <w:lang w:val="en-US" w:eastAsia="fr-FR"/>
        </w:rPr>
        <w:t>Product Marketing Director FFG DRO</w:t>
      </w:r>
      <w:r w:rsidRPr="001256CE">
        <w:rPr>
          <w:rFonts w:ascii="Arial" w:eastAsia="Times New Roman" w:hAnsi="Arial" w:cs="Arial"/>
          <w:color w:val="2C2C2C" w:themeColor="text1" w:themeShade="80"/>
          <w:sz w:val="20"/>
          <w:szCs w:val="20"/>
          <w:lang w:val="en-US" w:eastAsia="en-GB"/>
        </w:rPr>
        <w:t xml:space="preserve">. “As brand owners demand ever higher die-cutting and printing quality from their corrugated packaging suppliers, achieving both, while retaining a profit margin, has become increasingly important for box makers. MASTERLINE DRO achieves exactly that, and we believe it sets a new benchmark in the industry.”  </w:t>
      </w:r>
    </w:p>
    <w:p w14:paraId="3DE6BEBF" w14:textId="77777777" w:rsidR="001256CE" w:rsidRPr="001256CE" w:rsidRDefault="001256CE" w:rsidP="001256CE">
      <w:pPr>
        <w:spacing w:line="276" w:lineRule="auto"/>
        <w:rPr>
          <w:rFonts w:ascii="Arial" w:eastAsia="Times New Roman" w:hAnsi="Arial" w:cs="Arial"/>
          <w:color w:val="2C2C2C" w:themeColor="text1" w:themeShade="80"/>
          <w:sz w:val="20"/>
          <w:szCs w:val="20"/>
          <w:lang w:val="en-US" w:eastAsia="en-GB"/>
        </w:rPr>
      </w:pPr>
    </w:p>
    <w:p w14:paraId="5830775B" w14:textId="574A518A" w:rsidR="001256CE" w:rsidRDefault="001256CE" w:rsidP="001256CE">
      <w:pPr>
        <w:spacing w:line="276" w:lineRule="auto"/>
        <w:rPr>
          <w:rFonts w:ascii="Arial" w:eastAsia="Times New Roman" w:hAnsi="Arial" w:cs="Arial"/>
          <w:b/>
          <w:bCs/>
          <w:color w:val="2C2C2C" w:themeColor="text1" w:themeShade="80"/>
          <w:sz w:val="20"/>
          <w:szCs w:val="20"/>
          <w:lang w:val="en-US" w:eastAsia="en-GB"/>
        </w:rPr>
      </w:pPr>
      <w:r w:rsidRPr="001256CE">
        <w:rPr>
          <w:rFonts w:ascii="Arial" w:eastAsia="Times New Roman" w:hAnsi="Arial" w:cs="Arial"/>
          <w:b/>
          <w:bCs/>
          <w:color w:val="2C2C2C" w:themeColor="text1" w:themeShade="80"/>
          <w:sz w:val="20"/>
          <w:szCs w:val="20"/>
          <w:lang w:val="en-US" w:eastAsia="en-GB"/>
        </w:rPr>
        <w:t>Major savings on raw material and waste</w:t>
      </w:r>
    </w:p>
    <w:p w14:paraId="5926FE56" w14:textId="77777777" w:rsidR="008F2AE8" w:rsidRPr="001256CE" w:rsidRDefault="008F2AE8" w:rsidP="001256CE">
      <w:pPr>
        <w:spacing w:line="276" w:lineRule="auto"/>
        <w:rPr>
          <w:rFonts w:ascii="Arial" w:eastAsia="Times New Roman" w:hAnsi="Arial" w:cs="Arial"/>
          <w:b/>
          <w:bCs/>
          <w:color w:val="2C2C2C" w:themeColor="text1" w:themeShade="80"/>
          <w:sz w:val="20"/>
          <w:szCs w:val="20"/>
          <w:lang w:val="en-US" w:eastAsia="en-GB"/>
        </w:rPr>
      </w:pPr>
    </w:p>
    <w:p w14:paraId="565FD352" w14:textId="77777777" w:rsidR="001256CE" w:rsidRPr="001256CE" w:rsidRDefault="001256CE" w:rsidP="001256CE">
      <w:pPr>
        <w:spacing w:line="276" w:lineRule="auto"/>
        <w:rPr>
          <w:rFonts w:ascii="Arial" w:eastAsia="Times New Roman" w:hAnsi="Arial" w:cs="Arial"/>
          <w:color w:val="2C2C2C" w:themeColor="text1" w:themeShade="80"/>
          <w:sz w:val="20"/>
          <w:szCs w:val="20"/>
          <w:lang w:val="en-US" w:eastAsia="en-GB"/>
        </w:rPr>
      </w:pPr>
      <w:r w:rsidRPr="001256CE">
        <w:rPr>
          <w:rFonts w:ascii="Arial" w:eastAsia="Times New Roman" w:hAnsi="Arial" w:cs="Arial"/>
          <w:color w:val="2C2C2C" w:themeColor="text1" w:themeShade="80"/>
          <w:sz w:val="20"/>
          <w:szCs w:val="20"/>
          <w:lang w:val="en-US" w:eastAsia="en-GB"/>
        </w:rPr>
        <w:t>The extremely high quality provided by MASTERLINE DRO is consistent for each item and boxes benefit from a 15% improvement in the box compression test (BCT), which represents a huge saving potential on paper use.</w:t>
      </w:r>
    </w:p>
    <w:p w14:paraId="353AD4E5" w14:textId="77777777" w:rsidR="001256CE" w:rsidRPr="001256CE" w:rsidRDefault="001256CE" w:rsidP="001256CE">
      <w:pPr>
        <w:spacing w:line="276" w:lineRule="auto"/>
        <w:rPr>
          <w:rFonts w:ascii="Arial" w:eastAsia="Times New Roman" w:hAnsi="Arial" w:cs="Arial"/>
          <w:color w:val="2C2C2C" w:themeColor="text1" w:themeShade="80"/>
          <w:sz w:val="20"/>
          <w:szCs w:val="20"/>
          <w:lang w:val="en-US" w:eastAsia="en-GB"/>
        </w:rPr>
      </w:pPr>
    </w:p>
    <w:p w14:paraId="2D062272" w14:textId="77777777" w:rsidR="001256CE" w:rsidRPr="001256CE" w:rsidRDefault="001256CE" w:rsidP="001256CE">
      <w:pPr>
        <w:spacing w:line="276" w:lineRule="auto"/>
        <w:rPr>
          <w:rFonts w:ascii="Arial" w:eastAsia="Times New Roman" w:hAnsi="Arial" w:cs="Arial"/>
          <w:color w:val="2C2C2C" w:themeColor="text1" w:themeShade="80"/>
          <w:sz w:val="20"/>
          <w:szCs w:val="20"/>
          <w:lang w:val="en-US" w:eastAsia="en-GB"/>
        </w:rPr>
      </w:pPr>
      <w:r w:rsidRPr="001256CE">
        <w:rPr>
          <w:rFonts w:ascii="Arial" w:eastAsia="Times New Roman" w:hAnsi="Arial" w:cs="Arial"/>
          <w:color w:val="2C2C2C" w:themeColor="text1" w:themeShade="80"/>
          <w:sz w:val="20"/>
          <w:szCs w:val="20"/>
          <w:lang w:val="en-US" w:eastAsia="en-GB"/>
        </w:rPr>
        <w:t>Two quality control systems enable perfect printing register consistency during setup or during production: Start &amp; Go provides fully automatic set-up multicolor jobs with automatic compensation of cliché irregularity with only 11 sheets, and Lead &amp; Print guarantees print to print and print to cut consistency with proactive compensation of cardboard irregularity during production. It has an efficient dust collection system built in to ensure perfect printing quality and a die-cutting efficiency that ejects over 99.9% of die-cut waste.</w:t>
      </w:r>
    </w:p>
    <w:p w14:paraId="5F642D4E" w14:textId="77777777" w:rsidR="001256CE" w:rsidRPr="001256CE" w:rsidRDefault="001256CE" w:rsidP="001256CE">
      <w:pPr>
        <w:spacing w:line="276" w:lineRule="auto"/>
        <w:rPr>
          <w:rFonts w:ascii="Arial" w:eastAsia="Times New Roman" w:hAnsi="Arial" w:cs="Arial"/>
          <w:color w:val="2C2C2C" w:themeColor="text1" w:themeShade="80"/>
          <w:sz w:val="20"/>
          <w:szCs w:val="20"/>
          <w:lang w:val="en-US" w:eastAsia="en-GB"/>
        </w:rPr>
      </w:pPr>
    </w:p>
    <w:p w14:paraId="212AE487" w14:textId="77777777" w:rsidR="001256CE" w:rsidRPr="001256CE" w:rsidRDefault="001256CE" w:rsidP="001256CE">
      <w:pPr>
        <w:autoSpaceDE w:val="0"/>
        <w:autoSpaceDN w:val="0"/>
        <w:spacing w:before="40" w:after="40" w:line="276" w:lineRule="auto"/>
        <w:rPr>
          <w:rFonts w:ascii="Arial" w:eastAsia="Times New Roman" w:hAnsi="Arial" w:cs="Arial"/>
          <w:color w:val="2C2C2C" w:themeColor="text1" w:themeShade="80"/>
          <w:sz w:val="20"/>
          <w:szCs w:val="20"/>
          <w:lang w:val="en-US" w:eastAsia="en-GB"/>
        </w:rPr>
      </w:pPr>
      <w:r w:rsidRPr="001256CE">
        <w:rPr>
          <w:rFonts w:ascii="Arial" w:eastAsia="Times New Roman" w:hAnsi="Arial" w:cs="Arial"/>
          <w:color w:val="2C2C2C" w:themeColor="text1" w:themeShade="80"/>
          <w:sz w:val="20"/>
          <w:szCs w:val="20"/>
          <w:lang w:val="en-US" w:eastAsia="en-GB"/>
        </w:rPr>
        <w:t>What’s more, it is easy to set up and operate. Users can handle the whole line</w:t>
      </w:r>
      <w:bookmarkStart w:id="0" w:name="_Hlk75271633"/>
      <w:r w:rsidRPr="001256CE">
        <w:rPr>
          <w:rFonts w:ascii="Arial" w:eastAsia="Times New Roman" w:hAnsi="Arial" w:cs="Arial"/>
          <w:color w:val="2C2C2C" w:themeColor="text1" w:themeShade="80"/>
          <w:sz w:val="20"/>
          <w:szCs w:val="20"/>
          <w:lang w:val="en-US" w:eastAsia="en-GB"/>
        </w:rPr>
        <w:t xml:space="preserve"> with simple and intuitive operation, and with ultra-quick order changeover </w:t>
      </w:r>
      <w:bookmarkEnd w:id="0"/>
      <w:r w:rsidRPr="001256CE">
        <w:rPr>
          <w:rFonts w:ascii="Arial" w:eastAsia="Times New Roman" w:hAnsi="Arial" w:cs="Arial"/>
          <w:color w:val="2C2C2C" w:themeColor="text1" w:themeShade="80"/>
          <w:sz w:val="20"/>
          <w:szCs w:val="20"/>
          <w:lang w:val="en-US" w:eastAsia="en-GB"/>
        </w:rPr>
        <w:t xml:space="preserve">from pre-feeder to palletizer, it enables maximum uptime with minimum effort. It has a robust, heavy-duty design, with reduced amount of wear to the long-life BOBST quality parts. If maintenance is required, standardized spare parts, an intuitive maintenance menu and easy access to all parts of the machine, make maintenance cost-efficient. </w:t>
      </w:r>
    </w:p>
    <w:p w14:paraId="058DC4B2" w14:textId="77777777" w:rsidR="001256CE" w:rsidRPr="001256CE" w:rsidRDefault="001256CE" w:rsidP="001256CE">
      <w:pPr>
        <w:autoSpaceDE w:val="0"/>
        <w:autoSpaceDN w:val="0"/>
        <w:spacing w:before="40" w:after="40" w:line="276" w:lineRule="auto"/>
        <w:rPr>
          <w:rFonts w:ascii="Arial" w:eastAsia="Times New Roman" w:hAnsi="Arial" w:cs="Arial"/>
          <w:color w:val="2C2C2C" w:themeColor="text1" w:themeShade="80"/>
          <w:sz w:val="20"/>
          <w:szCs w:val="20"/>
          <w:lang w:val="en-US" w:eastAsia="en-GB"/>
        </w:rPr>
      </w:pPr>
    </w:p>
    <w:p w14:paraId="2ABF963D" w14:textId="77777777" w:rsidR="001256CE" w:rsidRPr="001256CE" w:rsidRDefault="001256CE" w:rsidP="001256CE">
      <w:pPr>
        <w:autoSpaceDE w:val="0"/>
        <w:autoSpaceDN w:val="0"/>
        <w:spacing w:before="40" w:after="40" w:line="276" w:lineRule="auto"/>
        <w:rPr>
          <w:rFonts w:ascii="Arial" w:eastAsia="Times New Roman" w:hAnsi="Arial" w:cs="Arial"/>
          <w:color w:val="2C2C2C" w:themeColor="text1" w:themeShade="80"/>
          <w:sz w:val="20"/>
          <w:szCs w:val="20"/>
          <w:lang w:val="en-US" w:eastAsia="en-GB"/>
        </w:rPr>
      </w:pPr>
      <w:r w:rsidRPr="001256CE">
        <w:rPr>
          <w:rFonts w:ascii="Arial" w:eastAsia="Times New Roman" w:hAnsi="Arial" w:cs="Arial"/>
          <w:color w:val="2C2C2C" w:themeColor="text1" w:themeShade="80"/>
          <w:sz w:val="20"/>
          <w:szCs w:val="20"/>
          <w:lang w:val="en-US" w:eastAsia="en-GB"/>
        </w:rPr>
        <w:lastRenderedPageBreak/>
        <w:t xml:space="preserve">“When we design a new machine, we really think about it from the customer perspective,” said David Arnaud. “That is why the MASTERLINE DRO addresses the needs of converters from a business perspective now and for the future. This will serve converters extremely well and give them a huge competitive advantage.”  </w:t>
      </w:r>
    </w:p>
    <w:p w14:paraId="1B712B9A" w14:textId="77777777" w:rsidR="00A86D0D" w:rsidRPr="00A86D0D" w:rsidRDefault="00A86D0D" w:rsidP="00A86D0D">
      <w:pPr>
        <w:spacing w:line="240" w:lineRule="auto"/>
        <w:rPr>
          <w:rFonts w:eastAsia="Calibri" w:cstheme="minorHAnsi"/>
          <w:sz w:val="24"/>
          <w:szCs w:val="24"/>
          <w:lang w:val="tr-TR" w:eastAsia="en-US"/>
        </w:rPr>
      </w:pPr>
    </w:p>
    <w:p w14:paraId="5B108C07" w14:textId="77777777" w:rsidR="00A0324C" w:rsidRPr="008F2AE8" w:rsidRDefault="00A0324C" w:rsidP="001F5AD0">
      <w:pPr>
        <w:pStyle w:val="ox-37bcbdf2c8-msolistparagraph"/>
        <w:spacing w:before="0" w:beforeAutospacing="0" w:after="0" w:afterAutospacing="0" w:line="276" w:lineRule="auto"/>
        <w:rPr>
          <w:rFonts w:ascii="Arial" w:hAnsi="Arial" w:cs="Arial"/>
          <w:sz w:val="20"/>
          <w:szCs w:val="20"/>
          <w:lang w:val="tr-TR"/>
        </w:rPr>
      </w:pPr>
    </w:p>
    <w:p w14:paraId="08B9D95B" w14:textId="168046D5" w:rsidR="004A327C" w:rsidRDefault="004A327C" w:rsidP="008F2AE8">
      <w:pPr>
        <w:spacing w:line="240" w:lineRule="auto"/>
        <w:rPr>
          <w:rFonts w:ascii="Arial" w:hAnsi="Arial" w:cs="Arial"/>
          <w:b/>
          <w:bCs/>
          <w:szCs w:val="19"/>
          <w:lang w:val="en-US"/>
        </w:rPr>
      </w:pPr>
      <w:r w:rsidRPr="008F2AE8">
        <w:rPr>
          <w:rFonts w:ascii="Arial" w:hAnsi="Arial" w:cs="Arial"/>
          <w:b/>
          <w:bCs/>
          <w:szCs w:val="19"/>
          <w:lang w:val="en-US"/>
        </w:rPr>
        <w:t>About BOBST</w:t>
      </w:r>
    </w:p>
    <w:p w14:paraId="522A17DE" w14:textId="77777777" w:rsidR="008F2AE8" w:rsidRPr="008F2AE8" w:rsidRDefault="008F2AE8" w:rsidP="008F2AE8">
      <w:pPr>
        <w:spacing w:line="240" w:lineRule="auto"/>
        <w:rPr>
          <w:rFonts w:ascii="Arial" w:hAnsi="Arial" w:cs="Arial"/>
          <w:b/>
          <w:bCs/>
          <w:szCs w:val="19"/>
          <w:lang w:val="en-US"/>
        </w:rPr>
      </w:pPr>
    </w:p>
    <w:p w14:paraId="159FB22B" w14:textId="1A35B9D5" w:rsidR="009A468B" w:rsidRPr="008F2AE8" w:rsidRDefault="009A468B" w:rsidP="008F2AE8">
      <w:pPr>
        <w:pStyle w:val="ox-37bcbdf2c8-msolistparagraph"/>
        <w:spacing w:before="0" w:beforeAutospacing="0" w:after="0" w:afterAutospacing="0"/>
        <w:rPr>
          <w:rFonts w:ascii="Arial" w:eastAsiaTheme="minorEastAsia" w:hAnsi="Arial" w:cs="Arial"/>
          <w:b/>
          <w:bCs/>
          <w:sz w:val="19"/>
          <w:szCs w:val="19"/>
          <w:lang w:val="en-US" w:eastAsia="zh-CN"/>
        </w:rPr>
      </w:pPr>
      <w:r w:rsidRPr="008F2AE8">
        <w:rPr>
          <w:rFonts w:ascii="Arial" w:eastAsiaTheme="minorEastAsia" w:hAnsi="Arial" w:cs="Arial"/>
          <w:sz w:val="19"/>
          <w:szCs w:val="19"/>
          <w:lang w:val="en-US" w:eastAsia="zh-CN"/>
        </w:rPr>
        <w:t>We are one of the world’s leading suppliers of substrate processing, printing and converting equipment and services for the label, flexible packaging, folding carton and corrugated</w:t>
      </w:r>
      <w:r w:rsidR="00BC2E69" w:rsidRPr="008F2AE8">
        <w:rPr>
          <w:rFonts w:ascii="Arial" w:eastAsiaTheme="minorEastAsia" w:hAnsi="Arial" w:cs="Arial"/>
          <w:sz w:val="19"/>
          <w:szCs w:val="19"/>
          <w:lang w:val="en-US" w:eastAsia="zh-CN"/>
        </w:rPr>
        <w:t xml:space="preserve"> board</w:t>
      </w:r>
      <w:r w:rsidRPr="008F2AE8">
        <w:rPr>
          <w:rFonts w:ascii="Arial" w:eastAsiaTheme="minorEastAsia" w:hAnsi="Arial" w:cs="Arial"/>
          <w:sz w:val="19"/>
          <w:szCs w:val="19"/>
          <w:lang w:val="en-US" w:eastAsia="zh-CN"/>
        </w:rPr>
        <w:t xml:space="preserve"> industries.</w:t>
      </w:r>
    </w:p>
    <w:p w14:paraId="152A21C1" w14:textId="77777777" w:rsidR="008F2AE8" w:rsidRDefault="008F2AE8" w:rsidP="008F2AE8">
      <w:pPr>
        <w:pStyle w:val="ox-37bcbdf2c8-msolistparagraph"/>
        <w:spacing w:before="0" w:beforeAutospacing="0" w:after="0" w:afterAutospacing="0"/>
        <w:rPr>
          <w:rFonts w:ascii="Arial" w:eastAsiaTheme="minorEastAsia" w:hAnsi="Arial" w:cs="Arial"/>
          <w:sz w:val="19"/>
          <w:szCs w:val="19"/>
          <w:lang w:val="en-US" w:eastAsia="zh-CN"/>
        </w:rPr>
      </w:pPr>
    </w:p>
    <w:p w14:paraId="397644F6" w14:textId="33E28C38" w:rsidR="001F5AD0" w:rsidRPr="008F2AE8" w:rsidRDefault="009A468B" w:rsidP="008F2AE8">
      <w:pPr>
        <w:pStyle w:val="ox-37bcbdf2c8-msolistparagraph"/>
        <w:spacing w:before="0" w:beforeAutospacing="0" w:after="0" w:afterAutospacing="0"/>
        <w:rPr>
          <w:rFonts w:ascii="Arial" w:eastAsiaTheme="minorEastAsia" w:hAnsi="Arial" w:cs="Arial"/>
          <w:sz w:val="19"/>
          <w:szCs w:val="19"/>
          <w:lang w:val="en-US" w:eastAsia="zh-CN"/>
        </w:rPr>
      </w:pPr>
      <w:r w:rsidRPr="008F2AE8">
        <w:rPr>
          <w:rFonts w:ascii="Arial" w:eastAsiaTheme="minorEastAsia" w:hAnsi="Arial" w:cs="Arial"/>
          <w:sz w:val="19"/>
          <w:szCs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7F1095BB" w14:textId="77777777" w:rsidR="008F2AE8" w:rsidRDefault="008F2AE8" w:rsidP="008F2AE8">
      <w:pPr>
        <w:spacing w:line="240" w:lineRule="auto"/>
        <w:rPr>
          <w:b/>
          <w:szCs w:val="19"/>
          <w:lang w:val="en-US"/>
        </w:rPr>
      </w:pPr>
    </w:p>
    <w:p w14:paraId="4F8A1BCB" w14:textId="0C5DA1B0" w:rsidR="00C31EDB" w:rsidRPr="008F2AE8" w:rsidRDefault="00C31EDB" w:rsidP="008F2AE8">
      <w:pPr>
        <w:spacing w:line="240" w:lineRule="auto"/>
        <w:rPr>
          <w:b/>
          <w:szCs w:val="19"/>
          <w:lang w:val="en-US"/>
        </w:rPr>
      </w:pPr>
      <w:r w:rsidRPr="008F2AE8">
        <w:rPr>
          <w:b/>
          <w:szCs w:val="19"/>
          <w:lang w:val="en-US"/>
        </w:rPr>
        <w:t>Press contacts:</w:t>
      </w:r>
    </w:p>
    <w:p w14:paraId="00591663" w14:textId="77777777" w:rsidR="00C31EDB" w:rsidRPr="008F2AE8" w:rsidRDefault="00C31EDB" w:rsidP="008F2AE8">
      <w:pPr>
        <w:spacing w:line="240" w:lineRule="auto"/>
        <w:rPr>
          <w:b/>
          <w:szCs w:val="19"/>
          <w:lang w:val="en-US"/>
        </w:rPr>
      </w:pPr>
    </w:p>
    <w:p w14:paraId="74BC8D0F" w14:textId="77777777" w:rsidR="00C31EDB" w:rsidRPr="008F2AE8" w:rsidRDefault="00C31EDB" w:rsidP="008F2AE8">
      <w:pPr>
        <w:spacing w:line="240" w:lineRule="auto"/>
        <w:rPr>
          <w:rFonts w:ascii="Arial" w:eastAsia="Times New Roman" w:hAnsi="Arial" w:cs="Arial"/>
          <w:szCs w:val="19"/>
          <w:lang w:val="en-US"/>
        </w:rPr>
      </w:pPr>
      <w:r w:rsidRPr="008F2AE8">
        <w:rPr>
          <w:rFonts w:ascii="Arial" w:eastAsia="Times New Roman" w:hAnsi="Arial" w:cs="Arial"/>
          <w:szCs w:val="19"/>
          <w:lang w:val="en-GB"/>
        </w:rPr>
        <w:t>Gudrun</w:t>
      </w:r>
      <w:r w:rsidRPr="008F2AE8">
        <w:rPr>
          <w:rFonts w:ascii="Arial" w:eastAsia="Times New Roman" w:hAnsi="Arial" w:cs="Arial"/>
          <w:szCs w:val="19"/>
          <w:lang w:val="en-US"/>
        </w:rPr>
        <w:t xml:space="preserve"> </w:t>
      </w:r>
      <w:r w:rsidRPr="008F2AE8">
        <w:rPr>
          <w:rFonts w:ascii="Arial" w:eastAsia="Times New Roman" w:hAnsi="Arial" w:cs="Arial"/>
          <w:szCs w:val="19"/>
          <w:lang w:val="en-GB"/>
        </w:rPr>
        <w:t>Alex</w:t>
      </w:r>
      <w:r w:rsidRPr="008F2AE8">
        <w:rPr>
          <w:rFonts w:ascii="Arial" w:eastAsia="Times New Roman" w:hAnsi="Arial" w:cs="Arial"/>
          <w:szCs w:val="19"/>
          <w:lang w:val="en-US"/>
        </w:rPr>
        <w:br/>
      </w:r>
      <w:r w:rsidRPr="008F2AE8">
        <w:rPr>
          <w:rFonts w:ascii="Arial" w:eastAsia="Times New Roman" w:hAnsi="Arial" w:cs="Arial"/>
          <w:szCs w:val="19"/>
          <w:lang w:val="en-GB"/>
        </w:rPr>
        <w:t>BOBST</w:t>
      </w:r>
      <w:r w:rsidRPr="008F2AE8">
        <w:rPr>
          <w:rFonts w:ascii="Arial" w:eastAsia="Times New Roman" w:hAnsi="Arial" w:cs="Arial"/>
          <w:szCs w:val="19"/>
          <w:lang w:val="en-US"/>
        </w:rPr>
        <w:t xml:space="preserve"> </w:t>
      </w:r>
      <w:r w:rsidRPr="008F2AE8">
        <w:rPr>
          <w:rFonts w:ascii="Arial" w:eastAsia="Times New Roman" w:hAnsi="Arial" w:cs="Arial"/>
          <w:szCs w:val="19"/>
          <w:lang w:val="en-GB"/>
        </w:rPr>
        <w:t>PR</w:t>
      </w:r>
      <w:r w:rsidRPr="008F2AE8">
        <w:rPr>
          <w:rFonts w:ascii="Arial" w:eastAsia="Times New Roman" w:hAnsi="Arial" w:cs="Arial"/>
          <w:szCs w:val="19"/>
          <w:lang w:val="en-US"/>
        </w:rPr>
        <w:t xml:space="preserve"> </w:t>
      </w:r>
      <w:r w:rsidRPr="008F2AE8">
        <w:rPr>
          <w:rFonts w:ascii="Arial" w:eastAsia="Times New Roman" w:hAnsi="Arial" w:cs="Arial"/>
          <w:szCs w:val="19"/>
          <w:lang w:val="en-GB"/>
        </w:rPr>
        <w:t>Representative</w:t>
      </w:r>
    </w:p>
    <w:p w14:paraId="007C6207" w14:textId="77777777" w:rsidR="00C31EDB" w:rsidRPr="008F2AE8" w:rsidRDefault="00C31EDB" w:rsidP="008F2AE8">
      <w:pPr>
        <w:spacing w:line="240" w:lineRule="auto"/>
        <w:rPr>
          <w:rFonts w:ascii="Arial" w:eastAsia="Times New Roman" w:hAnsi="Arial" w:cs="Arial"/>
          <w:szCs w:val="19"/>
          <w:lang w:val="en-US" w:eastAsia="de-DE"/>
        </w:rPr>
      </w:pPr>
      <w:r w:rsidRPr="008F2AE8">
        <w:rPr>
          <w:rFonts w:ascii="Arial" w:eastAsia="Times New Roman" w:hAnsi="Arial" w:cs="Arial"/>
          <w:szCs w:val="19"/>
          <w:lang w:val="en-US" w:eastAsia="de-DE"/>
        </w:rPr>
        <w:t xml:space="preserve">Tel.: +49 211 58 58 66 66 </w:t>
      </w:r>
    </w:p>
    <w:p w14:paraId="3EC965DC" w14:textId="77777777" w:rsidR="00C31EDB" w:rsidRPr="008F2AE8" w:rsidRDefault="00C31EDB" w:rsidP="008F2AE8">
      <w:pPr>
        <w:spacing w:line="240" w:lineRule="auto"/>
        <w:rPr>
          <w:rFonts w:ascii="Arial" w:eastAsia="Times New Roman" w:hAnsi="Arial" w:cs="Arial"/>
          <w:szCs w:val="19"/>
          <w:lang w:val="en-US" w:eastAsia="de-DE"/>
        </w:rPr>
      </w:pPr>
      <w:r w:rsidRPr="008F2AE8">
        <w:rPr>
          <w:rFonts w:ascii="Arial" w:eastAsia="Times New Roman" w:hAnsi="Arial" w:cs="Arial"/>
          <w:szCs w:val="19"/>
          <w:lang w:val="en-US" w:eastAsia="de-DE"/>
        </w:rPr>
        <w:t>Mobile: +49 160 48 41 439</w:t>
      </w:r>
    </w:p>
    <w:p w14:paraId="4F556F0E" w14:textId="77777777" w:rsidR="00C31EDB" w:rsidRPr="008F2AE8" w:rsidRDefault="00C31EDB" w:rsidP="008F2AE8">
      <w:pPr>
        <w:spacing w:line="240" w:lineRule="auto"/>
        <w:rPr>
          <w:rFonts w:asciiTheme="majorHAnsi" w:eastAsia="Microsoft YaHei" w:hAnsiTheme="majorHAnsi" w:cstheme="majorHAnsi"/>
          <w:color w:val="0000FF"/>
          <w:szCs w:val="19"/>
          <w:u w:val="single"/>
          <w:lang w:val="en-GB" w:eastAsia="de-DE"/>
        </w:rPr>
      </w:pPr>
      <w:r w:rsidRPr="008F2AE8">
        <w:rPr>
          <w:rFonts w:ascii="Arial" w:eastAsia="Times New Roman" w:hAnsi="Arial" w:cs="Arial"/>
          <w:szCs w:val="19"/>
          <w:lang w:val="en-US" w:eastAsia="de-DE"/>
        </w:rPr>
        <w:t xml:space="preserve">Email: </w:t>
      </w:r>
      <w:hyperlink r:id="rId8" w:history="1">
        <w:r w:rsidRPr="008F2AE8">
          <w:rPr>
            <w:rFonts w:asciiTheme="majorHAnsi" w:eastAsia="Microsoft YaHei" w:hAnsiTheme="majorHAnsi" w:cstheme="majorHAnsi"/>
            <w:color w:val="0000FF"/>
            <w:szCs w:val="19"/>
            <w:u w:val="single"/>
            <w:lang w:val="en-GB" w:eastAsia="de-DE"/>
          </w:rPr>
          <w:t>gudrun.alex@bobst.com</w:t>
        </w:r>
      </w:hyperlink>
    </w:p>
    <w:p w14:paraId="09E74751" w14:textId="08A7AA26" w:rsidR="004A327C" w:rsidRPr="008F2AE8" w:rsidRDefault="004A327C" w:rsidP="008F2AE8">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Pr="008F2AE8" w:rsidRDefault="004A327C" w:rsidP="008F2AE8">
      <w:pPr>
        <w:spacing w:line="240" w:lineRule="auto"/>
        <w:rPr>
          <w:rFonts w:eastAsia="SimSun" w:cs="Arial"/>
          <w:b/>
          <w:bCs/>
          <w:szCs w:val="19"/>
          <w:lang w:val="en-US" w:bidi="th-TH"/>
        </w:rPr>
      </w:pPr>
      <w:r w:rsidRPr="008F2AE8">
        <w:rPr>
          <w:rFonts w:eastAsia="SimSun" w:cs="Arial"/>
          <w:b/>
          <w:bCs/>
          <w:szCs w:val="19"/>
          <w:lang w:val="en-US" w:bidi="th-TH"/>
        </w:rPr>
        <w:t>Follow us:</w:t>
      </w:r>
    </w:p>
    <w:p w14:paraId="281F536B" w14:textId="77777777" w:rsidR="004A327C" w:rsidRPr="008F2AE8" w:rsidRDefault="004A327C" w:rsidP="008F2AE8">
      <w:pPr>
        <w:spacing w:line="240" w:lineRule="auto"/>
        <w:rPr>
          <w:rFonts w:ascii="Times New Roman" w:eastAsia="SimSun" w:hAnsi="Times New Roman"/>
          <w:b/>
          <w:bCs/>
          <w:szCs w:val="19"/>
          <w:lang w:val="en-US" w:bidi="th-TH"/>
        </w:rPr>
      </w:pPr>
    </w:p>
    <w:p w14:paraId="54CFF7E0" w14:textId="77777777" w:rsidR="004A327C" w:rsidRPr="008F2AE8" w:rsidRDefault="004A327C" w:rsidP="008F2AE8">
      <w:pPr>
        <w:spacing w:line="240" w:lineRule="auto"/>
        <w:rPr>
          <w:rFonts w:asciiTheme="majorHAnsi" w:eastAsia="Microsoft YaHei" w:hAnsiTheme="majorHAnsi" w:cstheme="majorHAnsi"/>
          <w:color w:val="265896"/>
          <w:szCs w:val="19"/>
          <w:u w:val="single"/>
          <w:lang w:val="en-GB" w:bidi="th-TH"/>
        </w:rPr>
      </w:pPr>
      <w:r w:rsidRPr="008F2AE8">
        <w:rPr>
          <w:rFonts w:asciiTheme="majorHAnsi" w:eastAsia="Microsoft YaHei" w:hAnsiTheme="majorHAnsi" w:cstheme="majorHAnsi"/>
          <w:szCs w:val="19"/>
          <w:lang w:val="en-US" w:bidi="th-TH"/>
        </w:rPr>
        <w:t xml:space="preserve">Facebook: </w:t>
      </w:r>
      <w:hyperlink r:id="rId9" w:history="1">
        <w:r w:rsidRPr="008F2AE8">
          <w:rPr>
            <w:rFonts w:asciiTheme="majorHAnsi" w:eastAsia="Microsoft YaHei" w:hAnsiTheme="majorHAnsi" w:cstheme="majorHAnsi"/>
            <w:color w:val="0000FF"/>
            <w:szCs w:val="19"/>
            <w:u w:val="single"/>
            <w:lang w:val="en-GB" w:eastAsia="de-DE"/>
          </w:rPr>
          <w:t>www.bobst.com/facebook</w:t>
        </w:r>
      </w:hyperlink>
      <w:r w:rsidRPr="008F2AE8">
        <w:rPr>
          <w:rFonts w:asciiTheme="majorHAnsi" w:eastAsia="Microsoft YaHei" w:hAnsiTheme="majorHAnsi" w:cstheme="majorHAnsi"/>
          <w:szCs w:val="19"/>
          <w:lang w:val="en-US" w:bidi="th-TH"/>
        </w:rPr>
        <w:t xml:space="preserve"> </w:t>
      </w:r>
      <w:r w:rsidRPr="008F2AE8">
        <w:rPr>
          <w:rFonts w:asciiTheme="majorHAnsi" w:eastAsia="Microsoft YaHei" w:hAnsiTheme="majorHAnsi" w:cstheme="majorHAnsi"/>
          <w:szCs w:val="19"/>
          <w:lang w:val="en-US" w:bidi="th-TH"/>
        </w:rPr>
        <w:br/>
        <w:t xml:space="preserve">LinkedIn: </w:t>
      </w:r>
      <w:hyperlink r:id="rId10" w:history="1">
        <w:r w:rsidRPr="008F2AE8">
          <w:rPr>
            <w:rFonts w:asciiTheme="majorHAnsi" w:eastAsia="Microsoft YaHei" w:hAnsiTheme="majorHAnsi" w:cstheme="majorHAnsi"/>
            <w:color w:val="0000FF"/>
            <w:szCs w:val="19"/>
            <w:u w:val="single"/>
            <w:lang w:val="en-GB" w:eastAsia="de-DE"/>
          </w:rPr>
          <w:t>www.bobst.com/linkedin</w:t>
        </w:r>
      </w:hyperlink>
      <w:r w:rsidRPr="008F2AE8">
        <w:rPr>
          <w:rFonts w:asciiTheme="majorHAnsi" w:eastAsia="Microsoft YaHei" w:hAnsiTheme="majorHAnsi" w:cstheme="majorHAnsi"/>
          <w:szCs w:val="19"/>
          <w:lang w:val="en-US" w:bidi="th-TH"/>
        </w:rPr>
        <w:t xml:space="preserve"> </w:t>
      </w:r>
      <w:r w:rsidRPr="008F2AE8">
        <w:rPr>
          <w:rFonts w:asciiTheme="majorHAnsi" w:eastAsia="Microsoft YaHei" w:hAnsiTheme="majorHAnsi" w:cstheme="majorHAnsi"/>
          <w:szCs w:val="19"/>
          <w:lang w:val="en-US" w:bidi="th-TH"/>
        </w:rPr>
        <w:br/>
        <w:t xml:space="preserve">Twitter: @BOBSTglobal </w:t>
      </w:r>
      <w:hyperlink r:id="rId11" w:history="1">
        <w:r w:rsidRPr="008F2AE8">
          <w:rPr>
            <w:rFonts w:asciiTheme="majorHAnsi" w:eastAsia="Microsoft YaHei" w:hAnsiTheme="majorHAnsi" w:cstheme="majorHAnsi"/>
            <w:color w:val="0000FF"/>
            <w:szCs w:val="19"/>
            <w:u w:val="single"/>
            <w:lang w:val="en-GB" w:eastAsia="de-DE"/>
          </w:rPr>
          <w:t>www.bobst.com/twitter</w:t>
        </w:r>
      </w:hyperlink>
      <w:r w:rsidRPr="008F2AE8">
        <w:rPr>
          <w:rFonts w:asciiTheme="majorHAnsi" w:eastAsia="Microsoft YaHei" w:hAnsiTheme="majorHAnsi" w:cstheme="majorHAnsi"/>
          <w:color w:val="0000FF"/>
          <w:szCs w:val="19"/>
          <w:u w:val="single"/>
          <w:lang w:val="en-GB" w:eastAsia="de-DE"/>
        </w:rPr>
        <w:t xml:space="preserve"> </w:t>
      </w:r>
      <w:r w:rsidRPr="008F2AE8">
        <w:rPr>
          <w:rFonts w:asciiTheme="majorHAnsi" w:eastAsia="Microsoft YaHei" w:hAnsiTheme="majorHAnsi" w:cstheme="majorHAnsi"/>
          <w:szCs w:val="19"/>
          <w:lang w:val="en-US" w:bidi="th-TH"/>
        </w:rPr>
        <w:br/>
        <w:t xml:space="preserve">YouTube: </w:t>
      </w:r>
      <w:hyperlink r:id="rId12" w:history="1">
        <w:r w:rsidRPr="008F2AE8">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8F2AE8" w:rsidRDefault="004A327C" w:rsidP="008F2AE8">
      <w:pPr>
        <w:spacing w:line="240" w:lineRule="auto"/>
        <w:rPr>
          <w:rFonts w:ascii="Arial" w:eastAsia="Times New Roman" w:hAnsi="Arial" w:cs="Arial"/>
          <w:szCs w:val="19"/>
          <w:lang w:val="en-GB" w:eastAsia="de-DE"/>
        </w:rPr>
      </w:pPr>
    </w:p>
    <w:p w14:paraId="18C8DF88" w14:textId="77777777" w:rsidR="00FE7069" w:rsidRPr="008F2AE8" w:rsidRDefault="00FE7069" w:rsidP="008F2AE8">
      <w:pPr>
        <w:spacing w:line="240" w:lineRule="auto"/>
        <w:rPr>
          <w:rFonts w:ascii="Arial" w:eastAsia="Times New Roman" w:hAnsi="Arial" w:cs="Arial"/>
          <w:szCs w:val="19"/>
          <w:lang w:val="en-US" w:eastAsia="de-DE"/>
        </w:rPr>
      </w:pPr>
    </w:p>
    <w:p w14:paraId="22F0C212" w14:textId="77777777" w:rsidR="001C1E38" w:rsidRPr="00387B04" w:rsidRDefault="001C1E38" w:rsidP="008F2AE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9090" w14:textId="77777777" w:rsidR="0073323B" w:rsidRDefault="0073323B" w:rsidP="00BB5BE9">
      <w:pPr>
        <w:spacing w:line="240" w:lineRule="auto"/>
      </w:pPr>
      <w:r>
        <w:separator/>
      </w:r>
    </w:p>
  </w:endnote>
  <w:endnote w:type="continuationSeparator" w:id="0">
    <w:p w14:paraId="0FBF75BC" w14:textId="77777777" w:rsidR="0073323B" w:rsidRDefault="0073323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8F2AE8" w:rsidRDefault="000012A4" w:rsidP="00F36CF1">
    <w:pPr>
      <w:pStyle w:val="LegalFooter"/>
      <w:rPr>
        <w:lang w:val="en-US"/>
      </w:rPr>
    </w:pPr>
    <w:r>
      <w:fldChar w:fldCharType="begin"/>
    </w:r>
    <w:r w:rsidRPr="008F2AE8">
      <w:rPr>
        <w:lang w:val="en-US"/>
      </w:rPr>
      <w:instrText xml:space="preserve"> FILENAME   \* MERGEFORMAT </w:instrText>
    </w:r>
    <w:r>
      <w:fldChar w:fldCharType="separate"/>
    </w:r>
    <w:r w:rsidR="00463D93" w:rsidRPr="008F2AE8">
      <w:rPr>
        <w:noProof/>
        <w:lang w:val="en-US"/>
      </w:rPr>
      <w:t>PR_BOBST_name_XX-XX-2019_EG.docx</w:t>
    </w:r>
    <w:r>
      <w:rPr>
        <w:noProof/>
      </w:rPr>
      <w:fldChar w:fldCharType="end"/>
    </w:r>
    <w:r w:rsidR="00F36CF1" w:rsidRPr="008F2AE8">
      <w:rPr>
        <w:lang w:val="en-US"/>
      </w:rPr>
      <w:t xml:space="preserve"> | </w:t>
    </w:r>
    <w:sdt>
      <w:sdtPr>
        <w:tag w:val="T_Page"/>
        <w:id w:val="209380030"/>
      </w:sdtPr>
      <w:sdtEndPr/>
      <w:sdtContent>
        <w:r w:rsidR="00D21ADD" w:rsidRPr="008F2AE8">
          <w:rPr>
            <w:lang w:val="en-US"/>
          </w:rPr>
          <w:t>Page</w:t>
        </w:r>
      </w:sdtContent>
    </w:sdt>
    <w:r w:rsidR="00F36CF1" w:rsidRPr="008F2AE8">
      <w:rPr>
        <w:lang w:val="en-US"/>
      </w:rPr>
      <w:t xml:space="preserve"> </w:t>
    </w:r>
    <w:r w:rsidR="00F36CF1" w:rsidRPr="00D21ADD">
      <w:fldChar w:fldCharType="begin"/>
    </w:r>
    <w:r w:rsidR="00F36CF1" w:rsidRPr="008F2AE8">
      <w:rPr>
        <w:lang w:val="en-US"/>
      </w:rPr>
      <w:instrText xml:space="preserve"> PAGE   \* MERGEFORMAT </w:instrText>
    </w:r>
    <w:r w:rsidR="00F36CF1" w:rsidRPr="00D21ADD">
      <w:fldChar w:fldCharType="separate"/>
    </w:r>
    <w:r w:rsidR="0052511D" w:rsidRPr="008F2AE8">
      <w:rPr>
        <w:noProof/>
        <w:lang w:val="en-US"/>
      </w:rPr>
      <w:t>1</w:t>
    </w:r>
    <w:r w:rsidR="00F36CF1" w:rsidRPr="00D21ADD">
      <w:fldChar w:fldCharType="end"/>
    </w:r>
    <w:r w:rsidR="00F36CF1" w:rsidRPr="008F2AE8">
      <w:rPr>
        <w:lang w:val="en-US"/>
      </w:rPr>
      <w:t xml:space="preserve"> </w:t>
    </w:r>
    <w:sdt>
      <w:sdtPr>
        <w:tag w:val="T_PageOf"/>
        <w:id w:val="232359844"/>
      </w:sdtPr>
      <w:sdtEndPr/>
      <w:sdtContent>
        <w:r w:rsidR="00D21ADD" w:rsidRPr="008F2AE8">
          <w:rPr>
            <w:lang w:val="en-US"/>
          </w:rPr>
          <w:t>of</w:t>
        </w:r>
      </w:sdtContent>
    </w:sdt>
    <w:r w:rsidR="00F36CF1" w:rsidRPr="008F2AE8">
      <w:rPr>
        <w:lang w:val="en-US"/>
      </w:rPr>
      <w:t xml:space="preserve"> </w:t>
    </w:r>
    <w:r>
      <w:fldChar w:fldCharType="begin"/>
    </w:r>
    <w:r w:rsidRPr="008F2AE8">
      <w:rPr>
        <w:lang w:val="en-US"/>
      </w:rPr>
      <w:instrText xml:space="preserve"> NUMPAGES   \* MERGEFORMAT </w:instrText>
    </w:r>
    <w:r>
      <w:fldChar w:fldCharType="separate"/>
    </w:r>
    <w:r w:rsidR="0052511D" w:rsidRPr="008F2AE8">
      <w:rPr>
        <w:noProof/>
        <w:lang w:val="en-US"/>
      </w:rPr>
      <w:t>1</w:t>
    </w:r>
    <w:r>
      <w:rPr>
        <w:noProof/>
      </w:rPr>
      <w:fldChar w:fldCharType="end"/>
    </w:r>
  </w:p>
  <w:sdt>
    <w:sdtPr>
      <w:tag w:val="E_Company"/>
      <w:id w:val="-144983231"/>
    </w:sdtPr>
    <w:sdtEndPr/>
    <w:sdtContent>
      <w:p w14:paraId="0930D9EF" w14:textId="77777777" w:rsidR="00F36CF1" w:rsidRPr="008F2AE8" w:rsidRDefault="00D21ADD" w:rsidP="00F36CF1">
        <w:pPr>
          <w:pStyle w:val="LegalFooter1"/>
          <w:rPr>
            <w:lang w:val="en-US"/>
          </w:rPr>
        </w:pPr>
        <w:r w:rsidRPr="008F2AE8">
          <w:rPr>
            <w:lang w:val="en-US"/>
          </w:rPr>
          <w:t>Bobst Mex SA</w:t>
        </w:r>
      </w:p>
    </w:sdtContent>
  </w:sdt>
  <w:sdt>
    <w:sdtPr>
      <w:tag w:val="M_LegalFooter"/>
      <w:id w:val="188571317"/>
    </w:sdtPr>
    <w:sdtEndPr/>
    <w:sdtContent>
      <w:p w14:paraId="32254C7D" w14:textId="77777777" w:rsidR="00F36CF1" w:rsidRPr="008F2AE8" w:rsidRDefault="00D21ADD" w:rsidP="00F36CF1">
        <w:pPr>
          <w:pStyle w:val="LegalFooter2"/>
          <w:rPr>
            <w:lang w:val="en-US"/>
          </w:rPr>
        </w:pPr>
        <w:r w:rsidRPr="008F2AE8">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B44A" w14:textId="77777777" w:rsidR="0073323B" w:rsidRDefault="0073323B" w:rsidP="00BB5BE9">
      <w:pPr>
        <w:spacing w:line="240" w:lineRule="auto"/>
      </w:pPr>
      <w:r>
        <w:separator/>
      </w:r>
    </w:p>
  </w:footnote>
  <w:footnote w:type="continuationSeparator" w:id="0">
    <w:p w14:paraId="709FCB84" w14:textId="77777777" w:rsidR="0073323B" w:rsidRDefault="0073323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73323B"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05274"/>
    <w:rsid w:val="001100A0"/>
    <w:rsid w:val="00112F31"/>
    <w:rsid w:val="001256CE"/>
    <w:rsid w:val="00152612"/>
    <w:rsid w:val="00162F04"/>
    <w:rsid w:val="00165731"/>
    <w:rsid w:val="00185617"/>
    <w:rsid w:val="00193DE7"/>
    <w:rsid w:val="001C1E38"/>
    <w:rsid w:val="001F5AD0"/>
    <w:rsid w:val="00203F19"/>
    <w:rsid w:val="0027064C"/>
    <w:rsid w:val="00273281"/>
    <w:rsid w:val="002A0B31"/>
    <w:rsid w:val="002E75CC"/>
    <w:rsid w:val="002F2F5C"/>
    <w:rsid w:val="00305571"/>
    <w:rsid w:val="00387B04"/>
    <w:rsid w:val="003E16F3"/>
    <w:rsid w:val="00451BC6"/>
    <w:rsid w:val="00463D93"/>
    <w:rsid w:val="00467FEC"/>
    <w:rsid w:val="0047059D"/>
    <w:rsid w:val="004A327C"/>
    <w:rsid w:val="004C2489"/>
    <w:rsid w:val="004D62CA"/>
    <w:rsid w:val="004E5B8C"/>
    <w:rsid w:val="004F3549"/>
    <w:rsid w:val="0052511D"/>
    <w:rsid w:val="005447E0"/>
    <w:rsid w:val="00546823"/>
    <w:rsid w:val="005A48B2"/>
    <w:rsid w:val="005B2A76"/>
    <w:rsid w:val="005B3F21"/>
    <w:rsid w:val="005E0453"/>
    <w:rsid w:val="005E4C3A"/>
    <w:rsid w:val="006A45F6"/>
    <w:rsid w:val="006D35BD"/>
    <w:rsid w:val="00720A43"/>
    <w:rsid w:val="0073323B"/>
    <w:rsid w:val="00835855"/>
    <w:rsid w:val="008677A6"/>
    <w:rsid w:val="008B5EF4"/>
    <w:rsid w:val="008C5DF4"/>
    <w:rsid w:val="008D353F"/>
    <w:rsid w:val="008F2AE8"/>
    <w:rsid w:val="00900CAA"/>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D21ADD"/>
    <w:rsid w:val="00D34E2F"/>
    <w:rsid w:val="00D6254D"/>
    <w:rsid w:val="00D75229"/>
    <w:rsid w:val="00DB1DC2"/>
    <w:rsid w:val="00DD2D6F"/>
    <w:rsid w:val="00DE5DD2"/>
    <w:rsid w:val="00E00C83"/>
    <w:rsid w:val="00E363B9"/>
    <w:rsid w:val="00E653AC"/>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80937657">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8</TotalTime>
  <Pages>2</Pages>
  <Words>629</Words>
  <Characters>3586</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2021-11-15T10:21:00Z</dcterms:created>
  <dcterms:modified xsi:type="dcterms:W3CDTF">2021-11-18T10:34:00Z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